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16332" w:rsidRDefault="00216332" w:rsidP="00216332">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16332" w:rsidRDefault="00216332" w:rsidP="00216332">
      <w:pPr>
        <w:spacing w:after="0" w:line="240" w:lineRule="auto"/>
        <w:jc w:val="both"/>
        <w:rPr>
          <w:rFonts w:ascii="Arial" w:hAnsi="Arial" w:cs="Arial"/>
          <w:b/>
          <w:u w:val="single"/>
        </w:rPr>
      </w:pPr>
      <w:r>
        <w:rPr>
          <w:rFonts w:ascii="Arial" w:hAnsi="Arial" w:cs="Arial"/>
          <w:b/>
          <w:u w:val="single"/>
        </w:rPr>
        <w:t xml:space="preserve"> </w:t>
      </w:r>
    </w:p>
    <w:p w:rsidR="00216332" w:rsidRDefault="00216332" w:rsidP="00216332">
      <w:pPr>
        <w:spacing w:after="0" w:line="240" w:lineRule="auto"/>
        <w:jc w:val="both"/>
        <w:rPr>
          <w:rFonts w:ascii="Arial" w:hAnsi="Arial" w:cs="Arial"/>
        </w:rPr>
      </w:pPr>
      <w:r>
        <w:rPr>
          <w:rFonts w:ascii="Arial" w:hAnsi="Arial" w:cs="Arial"/>
        </w:rPr>
        <w:t xml:space="preserve">      </w:t>
      </w:r>
    </w:p>
    <w:p w:rsidR="00216332" w:rsidRDefault="00216332" w:rsidP="00216332">
      <w:pPr>
        <w:spacing w:after="0" w:line="240" w:lineRule="auto"/>
        <w:jc w:val="both"/>
        <w:rPr>
          <w:rFonts w:ascii="Arial" w:hAnsi="Arial" w:cs="Arial"/>
        </w:rPr>
      </w:pPr>
      <w:r>
        <w:rPr>
          <w:rFonts w:ascii="Arial" w:hAnsi="Arial" w:cs="Arial"/>
        </w:rPr>
        <w:t xml:space="preserve">      1)  The bidder should be OEM or their </w:t>
      </w:r>
      <w:proofErr w:type="spellStart"/>
      <w:r>
        <w:rPr>
          <w:rFonts w:ascii="Arial" w:hAnsi="Arial" w:cs="Arial"/>
        </w:rPr>
        <w:t>authorised</w:t>
      </w:r>
      <w:proofErr w:type="spellEnd"/>
      <w:r>
        <w:rPr>
          <w:rFonts w:ascii="Arial" w:hAnsi="Arial" w:cs="Arial"/>
        </w:rPr>
        <w:t xml:space="preserve"> dealer of tendered items.</w:t>
      </w:r>
    </w:p>
    <w:p w:rsidR="00216332" w:rsidRDefault="00216332" w:rsidP="00216332">
      <w:pPr>
        <w:spacing w:after="0" w:line="240" w:lineRule="auto"/>
        <w:jc w:val="both"/>
        <w:rPr>
          <w:rFonts w:ascii="Arial" w:hAnsi="Arial" w:cs="Arial"/>
        </w:rPr>
      </w:pPr>
      <w:r>
        <w:rPr>
          <w:rFonts w:ascii="Arial" w:hAnsi="Arial" w:cs="Arial"/>
        </w:rPr>
        <w:t xml:space="preserve"> </w:t>
      </w:r>
    </w:p>
    <w:p w:rsidR="00216332" w:rsidRDefault="00216332" w:rsidP="00216332">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216332" w:rsidRDefault="00216332" w:rsidP="00216332">
      <w:pPr>
        <w:pStyle w:val="ListParagraph"/>
        <w:spacing w:after="0" w:line="240" w:lineRule="auto"/>
        <w:jc w:val="both"/>
        <w:rPr>
          <w:rFonts w:ascii="Arial" w:hAnsi="Arial" w:cs="Arial"/>
        </w:rPr>
      </w:pPr>
    </w:p>
    <w:p w:rsidR="00216332" w:rsidRDefault="00216332" w:rsidP="00216332">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16332" w:rsidRDefault="00216332" w:rsidP="00216332">
      <w:pPr>
        <w:ind w:left="720" w:hanging="720"/>
        <w:jc w:val="both"/>
        <w:rPr>
          <w:rFonts w:ascii="Arial" w:hAnsi="Arial" w:cs="Arial"/>
        </w:rPr>
      </w:pPr>
      <w:r>
        <w:rPr>
          <w:rFonts w:ascii="Arial" w:hAnsi="Arial" w:cs="Arial"/>
        </w:rPr>
        <w:t xml:space="preserve">      4)   The bidder should quote exactly as per our enquiry.</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D604D"/>
    <w:rsid w:val="001D6E39"/>
    <w:rsid w:val="001E562D"/>
    <w:rsid w:val="001E6A6D"/>
    <w:rsid w:val="00203708"/>
    <w:rsid w:val="00216332"/>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198</cp:revision>
  <cp:lastPrinted>2017-03-22T07:21:00Z</cp:lastPrinted>
  <dcterms:created xsi:type="dcterms:W3CDTF">2016-12-15T10:11:00Z</dcterms:created>
  <dcterms:modified xsi:type="dcterms:W3CDTF">2017-05-10T06:59:00Z</dcterms:modified>
</cp:coreProperties>
</file>